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7D4D2E">
      <w:pPr>
        <w:ind w:left="6917"/>
        <w:jc w:val="center"/>
      </w:pPr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E452BB" w:rsidRDefault="00E452BB" w:rsidP="007D4D2E">
      <w:pPr>
        <w:jc w:val="right"/>
        <w:rPr>
          <w:sz w:val="24"/>
          <w:szCs w:val="24"/>
        </w:rPr>
      </w:pPr>
    </w:p>
    <w:p w:rsidR="00FC249B" w:rsidRPr="00FC249B" w:rsidRDefault="00FC249B" w:rsidP="007D4D2E">
      <w:pPr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E452BB" w:rsidRDefault="00E452BB" w:rsidP="007D4D2E">
      <w:pPr>
        <w:jc w:val="center"/>
        <w:rPr>
          <w:b/>
          <w:sz w:val="26"/>
          <w:szCs w:val="26"/>
        </w:rPr>
      </w:pPr>
    </w:p>
    <w:p w:rsidR="00E452BB" w:rsidRDefault="00E452BB" w:rsidP="007D4D2E">
      <w:pPr>
        <w:jc w:val="center"/>
        <w:rPr>
          <w:b/>
          <w:sz w:val="26"/>
          <w:szCs w:val="26"/>
        </w:rPr>
      </w:pPr>
    </w:p>
    <w:p w:rsidR="00FC249B" w:rsidRPr="00B4257A" w:rsidRDefault="00B4257A" w:rsidP="007D4D2E">
      <w:pPr>
        <w:jc w:val="center"/>
        <w:rPr>
          <w:b/>
          <w:sz w:val="26"/>
          <w:szCs w:val="26"/>
        </w:rPr>
      </w:pPr>
      <w:r w:rsidRPr="00B4257A">
        <w:rPr>
          <w:b/>
          <w:sz w:val="26"/>
          <w:szCs w:val="26"/>
        </w:rPr>
        <w:t>Акт</w:t>
      </w:r>
    </w:p>
    <w:p w:rsidR="00E452BB" w:rsidRPr="00E452BB" w:rsidRDefault="00E452BB" w:rsidP="00E452BB">
      <w:pPr>
        <w:autoSpaceDE/>
        <w:autoSpaceDN/>
        <w:jc w:val="center"/>
        <w:rPr>
          <w:sz w:val="24"/>
          <w:szCs w:val="24"/>
        </w:rPr>
      </w:pPr>
      <w:r w:rsidRPr="00E452BB">
        <w:rPr>
          <w:sz w:val="24"/>
          <w:szCs w:val="24"/>
        </w:rPr>
        <w:t xml:space="preserve">проведения органом внутреннего муниципального финансового контроля </w:t>
      </w:r>
    </w:p>
    <w:p w:rsidR="00E452BB" w:rsidRPr="00E452BB" w:rsidRDefault="00E452BB" w:rsidP="00E452BB">
      <w:pPr>
        <w:autoSpaceDE/>
        <w:autoSpaceDN/>
        <w:jc w:val="center"/>
        <w:rPr>
          <w:sz w:val="24"/>
          <w:szCs w:val="24"/>
        </w:rPr>
      </w:pPr>
      <w:r w:rsidRPr="00E452BB">
        <w:rPr>
          <w:sz w:val="24"/>
          <w:szCs w:val="24"/>
        </w:rPr>
        <w:t xml:space="preserve">в сфере бюджетных правоотношений и в сфере закупок </w:t>
      </w:r>
    </w:p>
    <w:p w:rsidR="00E452BB" w:rsidRPr="00E452BB" w:rsidRDefault="00E452BB" w:rsidP="00E452BB">
      <w:pPr>
        <w:autoSpaceDE/>
        <w:autoSpaceDN/>
        <w:jc w:val="center"/>
        <w:rPr>
          <w:bCs/>
          <w:sz w:val="24"/>
          <w:szCs w:val="24"/>
        </w:rPr>
      </w:pPr>
      <w:r w:rsidRPr="00E452BB">
        <w:rPr>
          <w:sz w:val="24"/>
          <w:szCs w:val="24"/>
        </w:rPr>
        <w:t>камеральной проверки Местной Администрации ВМО МО Сосновское</w:t>
      </w:r>
    </w:p>
    <w:p w:rsidR="00B4257A" w:rsidRDefault="00B4257A" w:rsidP="007D4D2E">
      <w:pPr>
        <w:jc w:val="center"/>
        <w:rPr>
          <w:sz w:val="24"/>
          <w:szCs w:val="24"/>
        </w:rPr>
      </w:pPr>
    </w:p>
    <w:p w:rsidR="00B4257A" w:rsidRDefault="00B4257A" w:rsidP="007D4D2E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E452BB" w:rsidRPr="00B4257A" w:rsidRDefault="00E452BB" w:rsidP="007D4D2E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234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Санкт-Петербург, </w:t>
            </w:r>
          </w:p>
          <w:p w:rsidR="00B4257A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Есенина, д. 7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7D4D2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7D4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921234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524AF5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7D4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921234" w:rsidP="00A2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0913">
              <w:rPr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7D4D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7D4D2E">
      <w:pPr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7D4D2E" w:rsidRDefault="007D4D2E" w:rsidP="007D4D2E">
      <w:pPr>
        <w:ind w:firstLine="567"/>
        <w:jc w:val="both"/>
        <w:rPr>
          <w:sz w:val="24"/>
          <w:szCs w:val="24"/>
        </w:rPr>
      </w:pPr>
    </w:p>
    <w:p w:rsidR="00B91A73" w:rsidRDefault="00B4257A" w:rsidP="007D4D2E">
      <w:pPr>
        <w:ind w:firstLine="567"/>
        <w:jc w:val="both"/>
        <w:rPr>
          <w:sz w:val="18"/>
          <w:szCs w:val="18"/>
        </w:rPr>
      </w:pPr>
      <w:r w:rsidRPr="00FC249B">
        <w:rPr>
          <w:sz w:val="24"/>
          <w:szCs w:val="24"/>
        </w:rPr>
        <w:t>Контрольное мероприятие проведено на основании</w:t>
      </w:r>
      <w:r w:rsidR="009212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243CD" w:rsidRPr="00E243CD">
        <w:rPr>
          <w:sz w:val="24"/>
          <w:szCs w:val="24"/>
        </w:rPr>
        <w:t>План</w:t>
      </w:r>
      <w:r w:rsidR="00E243CD">
        <w:rPr>
          <w:sz w:val="24"/>
          <w:szCs w:val="24"/>
        </w:rPr>
        <w:t>а</w:t>
      </w:r>
      <w:r w:rsidR="00E243CD" w:rsidRPr="00E243CD">
        <w:rPr>
          <w:sz w:val="24"/>
          <w:szCs w:val="24"/>
        </w:rPr>
        <w:t xml:space="preserve"> проведения контрольных мероприятий органом внутреннего муниципального финансового контроля муниципального образования Муниципальный округ Сосновское в сфере бюджетных правоотношений и в сфере закупок на 202</w:t>
      </w:r>
      <w:r w:rsidR="00CD6D96">
        <w:rPr>
          <w:sz w:val="24"/>
          <w:szCs w:val="24"/>
        </w:rPr>
        <w:t>2</w:t>
      </w:r>
      <w:r w:rsidR="00E243CD" w:rsidRPr="00E243CD">
        <w:rPr>
          <w:sz w:val="24"/>
          <w:szCs w:val="24"/>
        </w:rPr>
        <w:t xml:space="preserve"> год.</w:t>
      </w:r>
    </w:p>
    <w:p w:rsidR="00E243CD" w:rsidRPr="00660658" w:rsidRDefault="00E243CD" w:rsidP="007D4D2E">
      <w:pPr>
        <w:ind w:firstLine="567"/>
        <w:rPr>
          <w:sz w:val="18"/>
          <w:szCs w:val="18"/>
        </w:rPr>
      </w:pPr>
    </w:p>
    <w:p w:rsidR="00E243CD" w:rsidRDefault="00660658" w:rsidP="007D4D2E">
      <w:pPr>
        <w:tabs>
          <w:tab w:val="right" w:pos="9923"/>
        </w:tabs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Тема контрольного мероприятия</w:t>
      </w:r>
      <w:r w:rsidR="00E243C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B91A73" w:rsidRDefault="00CD6D96" w:rsidP="007D4D2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C57496">
        <w:rPr>
          <w:spacing w:val="-1"/>
          <w:sz w:val="24"/>
          <w:szCs w:val="24"/>
        </w:rPr>
        <w:t>роверка соблюдения целей</w:t>
      </w:r>
      <w:r>
        <w:rPr>
          <w:spacing w:val="-1"/>
          <w:sz w:val="24"/>
          <w:szCs w:val="24"/>
        </w:rPr>
        <w:t xml:space="preserve"> и</w:t>
      </w:r>
      <w:r w:rsidRPr="00C57496">
        <w:rPr>
          <w:spacing w:val="-1"/>
          <w:sz w:val="24"/>
          <w:szCs w:val="24"/>
        </w:rPr>
        <w:t xml:space="preserve"> условий предоставления из бюджета </w:t>
      </w:r>
      <w:r>
        <w:rPr>
          <w:spacing w:val="-1"/>
          <w:sz w:val="24"/>
          <w:szCs w:val="24"/>
        </w:rPr>
        <w:t>Санкт-Петербурга</w:t>
      </w:r>
      <w:r w:rsidRPr="00C5749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субвенций местному бюджету, имеющих целевое назначение</w:t>
      </w:r>
      <w:r w:rsidR="00E243CD">
        <w:rPr>
          <w:sz w:val="24"/>
          <w:szCs w:val="24"/>
        </w:rPr>
        <w:t>;</w:t>
      </w:r>
    </w:p>
    <w:p w:rsidR="00E243CD" w:rsidRDefault="00CD6D96" w:rsidP="007D4D2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CB701D">
        <w:rPr>
          <w:spacing w:val="-1"/>
          <w:sz w:val="24"/>
          <w:szCs w:val="24"/>
        </w:rPr>
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для обеспечения </w:t>
      </w:r>
      <w:r>
        <w:rPr>
          <w:spacing w:val="-1"/>
          <w:sz w:val="24"/>
          <w:szCs w:val="24"/>
        </w:rPr>
        <w:t>муниципальных нужд</w:t>
      </w:r>
      <w:r w:rsidR="00E243CD">
        <w:rPr>
          <w:sz w:val="24"/>
          <w:szCs w:val="24"/>
        </w:rPr>
        <w:t>;</w:t>
      </w:r>
    </w:p>
    <w:p w:rsidR="00E243CD" w:rsidRPr="00921234" w:rsidRDefault="00CD6D96" w:rsidP="007D4D2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FD36F6">
        <w:rPr>
          <w:spacing w:val="-1"/>
          <w:sz w:val="24"/>
          <w:szCs w:val="24"/>
        </w:rPr>
        <w:t xml:space="preserve">роверка исполнения бюджетных полномочий по администрированию доходов </w:t>
      </w:r>
      <w:r>
        <w:rPr>
          <w:spacing w:val="-1"/>
          <w:sz w:val="24"/>
          <w:szCs w:val="24"/>
        </w:rPr>
        <w:t>и</w:t>
      </w:r>
      <w:r w:rsidRPr="00FD36F6">
        <w:rPr>
          <w:spacing w:val="-1"/>
          <w:sz w:val="24"/>
          <w:szCs w:val="24"/>
        </w:rPr>
        <w:t xml:space="preserve"> источников финансирования дефицита местного бюджета</w:t>
      </w:r>
      <w:r w:rsidR="00E243CD">
        <w:rPr>
          <w:sz w:val="24"/>
          <w:szCs w:val="24"/>
        </w:rPr>
        <w:t>.</w:t>
      </w:r>
    </w:p>
    <w:p w:rsidR="00E243CD" w:rsidRDefault="00E243CD" w:rsidP="007D4D2E">
      <w:pPr>
        <w:tabs>
          <w:tab w:val="right" w:pos="9923"/>
        </w:tabs>
        <w:ind w:firstLine="567"/>
        <w:rPr>
          <w:sz w:val="24"/>
          <w:szCs w:val="24"/>
        </w:rPr>
      </w:pPr>
    </w:p>
    <w:p w:rsidR="00660658" w:rsidRDefault="00660658" w:rsidP="007D4D2E">
      <w:pPr>
        <w:tabs>
          <w:tab w:val="right" w:pos="9923"/>
        </w:tabs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</w:t>
      </w:r>
      <w:r w:rsidR="00E243CD">
        <w:rPr>
          <w:sz w:val="24"/>
          <w:szCs w:val="24"/>
        </w:rPr>
        <w:t>с</w:t>
      </w:r>
      <w:r w:rsidR="00EF3AC8">
        <w:rPr>
          <w:sz w:val="24"/>
          <w:szCs w:val="24"/>
        </w:rPr>
        <w:t xml:space="preserve"> 10</w:t>
      </w:r>
      <w:r w:rsidR="00E243CD">
        <w:rPr>
          <w:sz w:val="24"/>
          <w:szCs w:val="24"/>
        </w:rPr>
        <w:t> января 202</w:t>
      </w:r>
      <w:r w:rsidR="00EF3AC8">
        <w:rPr>
          <w:sz w:val="24"/>
          <w:szCs w:val="24"/>
        </w:rPr>
        <w:t>2</w:t>
      </w:r>
      <w:r w:rsidR="00E243CD">
        <w:rPr>
          <w:sz w:val="24"/>
          <w:szCs w:val="24"/>
        </w:rPr>
        <w:t xml:space="preserve"> года по </w:t>
      </w:r>
      <w:r w:rsidR="00DE41F3">
        <w:rPr>
          <w:sz w:val="24"/>
          <w:szCs w:val="24"/>
        </w:rPr>
        <w:t>30</w:t>
      </w:r>
      <w:r w:rsidR="00E243CD">
        <w:rPr>
          <w:sz w:val="24"/>
          <w:szCs w:val="24"/>
        </w:rPr>
        <w:t xml:space="preserve"> декабря 202</w:t>
      </w:r>
      <w:r w:rsidR="00EF3AC8">
        <w:rPr>
          <w:sz w:val="24"/>
          <w:szCs w:val="24"/>
        </w:rPr>
        <w:t>2</w:t>
      </w:r>
      <w:r w:rsidR="00E243CD">
        <w:rPr>
          <w:sz w:val="24"/>
          <w:szCs w:val="24"/>
        </w:rPr>
        <w:t> года.</w:t>
      </w:r>
    </w:p>
    <w:p w:rsidR="00921234" w:rsidRDefault="00921234" w:rsidP="007D4D2E">
      <w:pPr>
        <w:ind w:firstLine="567"/>
        <w:rPr>
          <w:sz w:val="24"/>
          <w:szCs w:val="24"/>
        </w:rPr>
      </w:pPr>
    </w:p>
    <w:p w:rsidR="009E1E5D" w:rsidRDefault="009E1E5D" w:rsidP="007D4D2E">
      <w:pPr>
        <w:ind w:firstLine="567"/>
        <w:jc w:val="both"/>
        <w:rPr>
          <w:sz w:val="18"/>
          <w:szCs w:val="18"/>
        </w:rPr>
      </w:pPr>
      <w:r w:rsidRPr="00FC249B">
        <w:rPr>
          <w:sz w:val="24"/>
          <w:szCs w:val="24"/>
        </w:rPr>
        <w:t>Контрольное мероприятие проведено</w:t>
      </w:r>
      <w:r>
        <w:rPr>
          <w:sz w:val="24"/>
          <w:szCs w:val="24"/>
        </w:rPr>
        <w:t xml:space="preserve"> </w:t>
      </w:r>
      <w:r w:rsidR="00921234">
        <w:rPr>
          <w:sz w:val="24"/>
          <w:szCs w:val="24"/>
        </w:rPr>
        <w:t xml:space="preserve">уполномоченным </w:t>
      </w:r>
      <w:r w:rsidR="005E0911">
        <w:rPr>
          <w:sz w:val="24"/>
          <w:szCs w:val="24"/>
        </w:rPr>
        <w:t xml:space="preserve">на проведение контрольного мероприятия </w:t>
      </w:r>
      <w:r w:rsidR="00921234">
        <w:rPr>
          <w:sz w:val="24"/>
          <w:szCs w:val="24"/>
        </w:rPr>
        <w:t>должностным лицом: Главный бухгалтер Местной Администрации ВМО МО Сосновское</w:t>
      </w:r>
      <w:r>
        <w:rPr>
          <w:sz w:val="24"/>
          <w:szCs w:val="24"/>
        </w:rPr>
        <w:t xml:space="preserve"> </w:t>
      </w:r>
      <w:r w:rsidR="00921234">
        <w:rPr>
          <w:sz w:val="24"/>
          <w:szCs w:val="24"/>
        </w:rPr>
        <w:t>Нефедова В. А.</w:t>
      </w:r>
    </w:p>
    <w:p w:rsidR="00921234" w:rsidRPr="009E1E5D" w:rsidRDefault="00921234" w:rsidP="007D4D2E">
      <w:pPr>
        <w:ind w:firstLine="567"/>
        <w:rPr>
          <w:sz w:val="18"/>
          <w:szCs w:val="18"/>
        </w:rPr>
      </w:pPr>
    </w:p>
    <w:p w:rsidR="00FA1E69" w:rsidRPr="00FA1E69" w:rsidRDefault="00F26D7E" w:rsidP="007D4D2E">
      <w:pPr>
        <w:ind w:firstLine="567"/>
        <w:rPr>
          <w:sz w:val="2"/>
          <w:szCs w:val="2"/>
        </w:rPr>
      </w:pPr>
      <w:r w:rsidRPr="00FC249B">
        <w:rPr>
          <w:sz w:val="24"/>
          <w:szCs w:val="24"/>
        </w:rPr>
        <w:t>К проведению контро</w:t>
      </w:r>
      <w:r>
        <w:rPr>
          <w:sz w:val="24"/>
          <w:szCs w:val="24"/>
        </w:rPr>
        <w:t>льного мероприятия привлекались</w:t>
      </w:r>
      <w:r w:rsidRPr="00FC249B">
        <w:rPr>
          <w:sz w:val="24"/>
          <w:szCs w:val="24"/>
        </w:rPr>
        <w:t>:</w:t>
      </w:r>
      <w:r w:rsidR="00921234">
        <w:rPr>
          <w:sz w:val="24"/>
          <w:szCs w:val="24"/>
        </w:rPr>
        <w:t xml:space="preserve"> -</w:t>
      </w:r>
    </w:p>
    <w:p w:rsidR="00FA1E69" w:rsidRDefault="00FA1E69" w:rsidP="007D4D2E">
      <w:pPr>
        <w:keepNext/>
        <w:keepLines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D22BF" w:rsidRDefault="00D977FD" w:rsidP="007D4D2E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>При проведении контрольного мероприятия проведено</w:t>
      </w:r>
      <w:r w:rsidR="00FD22BF">
        <w:rPr>
          <w:sz w:val="24"/>
          <w:szCs w:val="24"/>
        </w:rPr>
        <w:t>: документальное изучение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деятельности финансового органа муниципального образования – Местной Администрации ВМО МО Сосновское.</w:t>
      </w:r>
    </w:p>
    <w:p w:rsidR="00FD22BF" w:rsidRPr="00D977FD" w:rsidRDefault="00FD22BF" w:rsidP="007D4D2E">
      <w:pPr>
        <w:rPr>
          <w:sz w:val="18"/>
          <w:szCs w:val="18"/>
        </w:rPr>
      </w:pPr>
    </w:p>
    <w:p w:rsidR="00B91A73" w:rsidRPr="00D977FD" w:rsidRDefault="00D977FD" w:rsidP="007D4D2E">
      <w:pPr>
        <w:ind w:firstLine="567"/>
        <w:rPr>
          <w:sz w:val="2"/>
          <w:szCs w:val="2"/>
        </w:rPr>
      </w:pPr>
      <w:r w:rsidRPr="00FC249B">
        <w:rPr>
          <w:sz w:val="24"/>
          <w:szCs w:val="24"/>
        </w:rPr>
        <w:t>В рамках контрольного мероприятия проведена вс</w:t>
      </w:r>
      <w:r>
        <w:rPr>
          <w:sz w:val="24"/>
          <w:szCs w:val="24"/>
        </w:rPr>
        <w:t>тречная проверка (обследование)</w:t>
      </w:r>
      <w:r w:rsidR="009212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21234">
        <w:rPr>
          <w:sz w:val="24"/>
          <w:szCs w:val="24"/>
        </w:rPr>
        <w:t>-</w:t>
      </w:r>
    </w:p>
    <w:p w:rsidR="0067512A" w:rsidRDefault="0067512A" w:rsidP="007D4D2E">
      <w:pPr>
        <w:ind w:firstLine="567"/>
        <w:jc w:val="both"/>
        <w:rPr>
          <w:sz w:val="24"/>
          <w:szCs w:val="24"/>
        </w:rPr>
      </w:pPr>
    </w:p>
    <w:p w:rsidR="007C6379" w:rsidRPr="007C6379" w:rsidRDefault="007C6379" w:rsidP="007D4D2E">
      <w:pPr>
        <w:ind w:firstLine="567"/>
        <w:jc w:val="both"/>
        <w:rPr>
          <w:sz w:val="2"/>
          <w:szCs w:val="2"/>
        </w:rPr>
      </w:pPr>
      <w:r w:rsidRPr="00FC249B">
        <w:rPr>
          <w:sz w:val="24"/>
          <w:szCs w:val="24"/>
        </w:rPr>
        <w:t xml:space="preserve">Срок проведения контрольного мероприятия, не включая периоды его приостановления, </w:t>
      </w:r>
      <w:r>
        <w:rPr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F32CB2" w:rsidTr="001903C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CD6D96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CD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D96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CD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D96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CD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D9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B91A73" w:rsidRPr="00C557FA" w:rsidRDefault="00B91A73" w:rsidP="007D4D2E">
      <w:pPr>
        <w:rPr>
          <w:sz w:val="2"/>
          <w:szCs w:val="2"/>
        </w:rPr>
      </w:pPr>
    </w:p>
    <w:p w:rsidR="00B91A73" w:rsidRPr="00CC3F06" w:rsidRDefault="00B91A73" w:rsidP="007D4D2E">
      <w:pPr>
        <w:rPr>
          <w:sz w:val="2"/>
          <w:szCs w:val="2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227"/>
        <w:gridCol w:w="1038"/>
        <w:gridCol w:w="369"/>
        <w:gridCol w:w="369"/>
        <w:gridCol w:w="2041"/>
        <w:gridCol w:w="2002"/>
        <w:gridCol w:w="1191"/>
        <w:gridCol w:w="1825"/>
        <w:gridCol w:w="160"/>
      </w:tblGrid>
      <w:tr w:rsidR="00A24163" w:rsidRPr="002D4315" w:rsidTr="004472C7">
        <w:trPr>
          <w:gridAfter w:val="1"/>
          <w:wAfter w:w="160" w:type="dxa"/>
        </w:trPr>
        <w:tc>
          <w:tcPr>
            <w:tcW w:w="350" w:type="dxa"/>
          </w:tcPr>
          <w:p w:rsidR="00A24163" w:rsidRPr="002D4315" w:rsidRDefault="00A24163" w:rsidP="007D4D2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81" w:type="dxa"/>
          </w:tcPr>
          <w:p w:rsidR="00A24163" w:rsidRPr="002D4315" w:rsidRDefault="00A24163" w:rsidP="007D4D2E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A24163" w:rsidRPr="002D4315" w:rsidRDefault="00A24163" w:rsidP="007D4D2E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A24163" w:rsidRPr="002D4315" w:rsidRDefault="00A24163" w:rsidP="007D4D2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38" w:type="dxa"/>
          </w:tcPr>
          <w:p w:rsidR="00A24163" w:rsidRPr="002D4315" w:rsidRDefault="00A24163" w:rsidP="007D4D2E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A24163" w:rsidRPr="002D4315" w:rsidRDefault="00A24163" w:rsidP="007D4D2E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A24163" w:rsidRPr="002D4315" w:rsidRDefault="00A24163" w:rsidP="007D4D2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41" w:type="dxa"/>
          </w:tcPr>
          <w:p w:rsidR="00A24163" w:rsidRPr="002D4315" w:rsidRDefault="00A24163" w:rsidP="007D4D2E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018" w:type="dxa"/>
            <w:gridSpan w:val="3"/>
          </w:tcPr>
          <w:p w:rsidR="00A24163" w:rsidRPr="002D4315" w:rsidRDefault="00A24163" w:rsidP="007D4D2E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F25D1" w:rsidTr="004472C7">
        <w:tc>
          <w:tcPr>
            <w:tcW w:w="69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Default="004472C7" w:rsidP="007D4D2E">
            <w:pPr>
              <w:ind w:firstLine="567"/>
              <w:rPr>
                <w:sz w:val="24"/>
                <w:szCs w:val="24"/>
              </w:rPr>
            </w:pPr>
          </w:p>
          <w:p w:rsidR="006F25D1" w:rsidRDefault="006F25D1" w:rsidP="007D4D2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проведения контрольного </w:t>
            </w:r>
            <w:r w:rsidRPr="00FC249B">
              <w:rPr>
                <w:sz w:val="24"/>
                <w:szCs w:val="24"/>
              </w:rPr>
              <w:t>мероприятия продлевался 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Default="005E0911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7D4D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</w:t>
            </w:r>
            <w:r w:rsidR="005E0911">
              <w:rPr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-370"/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4472C7" w:rsidRPr="001903CE" w:rsidTr="004472C7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Pr="001903CE" w:rsidRDefault="004472C7" w:rsidP="004472C7">
            <w:pPr>
              <w:ind w:firstLine="567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Проведение контрольного мероприятия приостанавливалось </w:t>
            </w:r>
            <w:r>
              <w:rPr>
                <w:spacing w:val="-6"/>
                <w:sz w:val="24"/>
                <w:szCs w:val="24"/>
              </w:rPr>
              <w:t xml:space="preserve">с </w:t>
            </w:r>
            <w:proofErr w:type="gramStart"/>
            <w:r>
              <w:rPr>
                <w:spacing w:val="-6"/>
                <w:sz w:val="24"/>
                <w:szCs w:val="24"/>
              </w:rPr>
              <w:t xml:space="preserve">   </w:t>
            </w:r>
            <w:r w:rsidRPr="001903CE">
              <w:rPr>
                <w:spacing w:val="-6"/>
                <w:sz w:val="24"/>
                <w:szCs w:val="24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2C7" w:rsidRPr="001903CE" w:rsidRDefault="004472C7" w:rsidP="004472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Pr="001903CE" w:rsidRDefault="004472C7" w:rsidP="004472C7">
            <w:pPr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2C7" w:rsidRPr="001903CE" w:rsidRDefault="004472C7" w:rsidP="004472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Pr="001903CE" w:rsidRDefault="004472C7" w:rsidP="004472C7">
            <w:pPr>
              <w:jc w:val="right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2C7" w:rsidRPr="001903CE" w:rsidRDefault="004472C7" w:rsidP="004472C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Pr="001903CE" w:rsidRDefault="004472C7" w:rsidP="004472C7">
            <w:pPr>
              <w:ind w:left="57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года</w:t>
            </w:r>
          </w:p>
        </w:tc>
      </w:tr>
    </w:tbl>
    <w:p w:rsidR="005E0911" w:rsidRPr="00811621" w:rsidRDefault="005E0911" w:rsidP="007D4D2E">
      <w:pPr>
        <w:rPr>
          <w:sz w:val="18"/>
          <w:szCs w:val="18"/>
        </w:rPr>
      </w:pPr>
    </w:p>
    <w:p w:rsidR="0067512A" w:rsidRDefault="00811621" w:rsidP="007D4D2E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>Общие сведения об объекте контро</w:t>
      </w:r>
      <w:r>
        <w:rPr>
          <w:sz w:val="24"/>
          <w:szCs w:val="24"/>
        </w:rPr>
        <w:t>ля (объекте встречной проверки)</w:t>
      </w:r>
      <w:r w:rsidRPr="00FC249B">
        <w:rPr>
          <w:sz w:val="24"/>
          <w:szCs w:val="24"/>
        </w:rPr>
        <w:t>:</w:t>
      </w:r>
      <w:r w:rsidR="00FD22BF">
        <w:rPr>
          <w:sz w:val="24"/>
          <w:szCs w:val="24"/>
        </w:rPr>
        <w:t xml:space="preserve"> </w:t>
      </w:r>
    </w:p>
    <w:p w:rsid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A20913">
        <w:rPr>
          <w:sz w:val="24"/>
          <w:szCs w:val="24"/>
        </w:rPr>
        <w:t xml:space="preserve">города федерального значения </w:t>
      </w:r>
      <w:r w:rsidRPr="0067512A">
        <w:rPr>
          <w:sz w:val="24"/>
          <w:szCs w:val="24"/>
        </w:rPr>
        <w:t xml:space="preserve">Санкт-Петербурга </w:t>
      </w:r>
      <w:r w:rsidR="00A20913">
        <w:rPr>
          <w:sz w:val="24"/>
          <w:szCs w:val="24"/>
        </w:rPr>
        <w:t>м</w:t>
      </w:r>
      <w:r w:rsidRPr="0067512A">
        <w:rPr>
          <w:sz w:val="24"/>
          <w:szCs w:val="24"/>
        </w:rPr>
        <w:t>униципальный округ Сосновское (Местная Администрация ВМО МО Сосновское)</w:t>
      </w:r>
    </w:p>
    <w:p w:rsidR="0067512A" w:rsidRPr="0067512A" w:rsidRDefault="0067512A" w:rsidP="007D4D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7512A">
        <w:rPr>
          <w:sz w:val="24"/>
          <w:szCs w:val="24"/>
        </w:rPr>
        <w:t>др</w:t>
      </w:r>
      <w:r>
        <w:rPr>
          <w:sz w:val="24"/>
          <w:szCs w:val="24"/>
        </w:rPr>
        <w:t>ес: 194354 г. Санкт-Петербург, у</w:t>
      </w:r>
      <w:r w:rsidRPr="0067512A">
        <w:rPr>
          <w:sz w:val="24"/>
          <w:szCs w:val="24"/>
        </w:rPr>
        <w:t>л. Есенина д.7.</w:t>
      </w:r>
    </w:p>
    <w:p w:rsidR="0067512A" w:rsidRP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Счет № 03231643403160007200</w:t>
      </w:r>
      <w:r>
        <w:rPr>
          <w:sz w:val="24"/>
          <w:szCs w:val="24"/>
        </w:rPr>
        <w:t xml:space="preserve">, </w:t>
      </w:r>
      <w:r w:rsidRPr="0067512A">
        <w:rPr>
          <w:sz w:val="24"/>
          <w:szCs w:val="24"/>
        </w:rPr>
        <w:t xml:space="preserve">Банк: Северо-Западное ГУ Банка России//УФК по г. Санкт-Петербургу, г. Санкт-Петербург </w:t>
      </w:r>
    </w:p>
    <w:p w:rsid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БИК 014030106   к/с №40102810945370000005</w:t>
      </w:r>
    </w:p>
    <w:p w:rsidR="0067512A" w:rsidRP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ОГРН: 1057813058335</w:t>
      </w:r>
      <w:r>
        <w:rPr>
          <w:sz w:val="24"/>
          <w:szCs w:val="24"/>
        </w:rPr>
        <w:t xml:space="preserve"> </w:t>
      </w:r>
      <w:r w:rsidRPr="0067512A">
        <w:rPr>
          <w:sz w:val="24"/>
          <w:szCs w:val="24"/>
        </w:rPr>
        <w:t>ИНН 7802340269   КПП 780201001</w:t>
      </w:r>
    </w:p>
    <w:p w:rsidR="0067512A" w:rsidRP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ОКПО: 48992324 ОКВЭД: 75.11.31</w:t>
      </w:r>
      <w:r w:rsidR="004B4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ОКТМО: 40316000 </w:t>
      </w:r>
      <w:r w:rsidRPr="0067512A">
        <w:rPr>
          <w:sz w:val="24"/>
          <w:szCs w:val="24"/>
        </w:rPr>
        <w:t>ОКАТО: 40265563000</w:t>
      </w:r>
    </w:p>
    <w:p w:rsid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ОКПОФ: 75404</w:t>
      </w:r>
      <w:r>
        <w:rPr>
          <w:sz w:val="24"/>
          <w:szCs w:val="24"/>
        </w:rPr>
        <w:t xml:space="preserve"> </w:t>
      </w:r>
      <w:r w:rsidRPr="0067512A">
        <w:rPr>
          <w:sz w:val="24"/>
          <w:szCs w:val="24"/>
        </w:rPr>
        <w:t>ОКФС: 14</w:t>
      </w:r>
      <w:r>
        <w:rPr>
          <w:sz w:val="24"/>
          <w:szCs w:val="24"/>
        </w:rPr>
        <w:t xml:space="preserve"> </w:t>
      </w:r>
      <w:r w:rsidRPr="0067512A">
        <w:rPr>
          <w:sz w:val="24"/>
          <w:szCs w:val="24"/>
        </w:rPr>
        <w:t>ОКОГУ: 3300300</w:t>
      </w:r>
    </w:p>
    <w:p w:rsidR="007D4D2E" w:rsidRDefault="007D4D2E" w:rsidP="007D4D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Мес</w:t>
      </w:r>
      <w:r w:rsidR="007B11B9">
        <w:rPr>
          <w:sz w:val="24"/>
          <w:szCs w:val="24"/>
        </w:rPr>
        <w:t xml:space="preserve">тной Администрации </w:t>
      </w:r>
      <w:proofErr w:type="spellStart"/>
      <w:r w:rsidR="007B11B9">
        <w:rPr>
          <w:sz w:val="24"/>
          <w:szCs w:val="24"/>
        </w:rPr>
        <w:t>Грицак</w:t>
      </w:r>
      <w:proofErr w:type="spellEnd"/>
      <w:r w:rsidR="007B11B9">
        <w:rPr>
          <w:sz w:val="24"/>
          <w:szCs w:val="24"/>
        </w:rPr>
        <w:t xml:space="preserve"> И. В.</w:t>
      </w:r>
    </w:p>
    <w:p w:rsidR="007D4D2E" w:rsidRDefault="007D4D2E" w:rsidP="007D4D2E">
      <w:pPr>
        <w:ind w:firstLine="567"/>
        <w:jc w:val="both"/>
        <w:rPr>
          <w:sz w:val="24"/>
          <w:szCs w:val="24"/>
        </w:rPr>
      </w:pPr>
    </w:p>
    <w:p w:rsidR="007D4D2E" w:rsidRDefault="00811621" w:rsidP="007D4D2E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>Настоящим контрольным мероприятием установлено:</w:t>
      </w:r>
      <w:r>
        <w:rPr>
          <w:sz w:val="24"/>
          <w:szCs w:val="24"/>
        </w:rPr>
        <w:t xml:space="preserve"> </w:t>
      </w:r>
    </w:p>
    <w:p w:rsidR="007D4D2E" w:rsidRDefault="00B03DB2" w:rsidP="007B11B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03DB2">
        <w:rPr>
          <w:sz w:val="24"/>
          <w:szCs w:val="24"/>
        </w:rPr>
        <w:t>1.</w:t>
      </w:r>
      <w:r w:rsidRPr="00B03DB2">
        <w:rPr>
          <w:sz w:val="24"/>
          <w:szCs w:val="24"/>
        </w:rPr>
        <w:tab/>
      </w:r>
      <w:r w:rsidR="00FB4C20" w:rsidRPr="00FB4C20">
        <w:rPr>
          <w:sz w:val="24"/>
          <w:szCs w:val="24"/>
        </w:rPr>
        <w:t>Местной Администрации ВМО МО Сосновское предоставляются целевые субвенции из бюджета Санкт-Петербурга на исполнение отдельных государственных полномочий по опеке и попечительству (на основании Закона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</w:t>
      </w:r>
      <w:r w:rsidR="00A20913">
        <w:rPr>
          <w:sz w:val="24"/>
          <w:szCs w:val="24"/>
        </w:rPr>
        <w:t>)</w:t>
      </w:r>
      <w:r w:rsidR="00FB4C20" w:rsidRPr="00FB4C20">
        <w:rPr>
          <w:sz w:val="24"/>
          <w:szCs w:val="24"/>
        </w:rPr>
        <w:t xml:space="preserve"> и отдельных государственных полномочий по составлению протоколов об административных правонарушениях (на основании Закона  Санкт-Петербурга от 07.02.2008 № 3-6 «О наделении органов местного самоуправления внутригородских муниципальных образований Санкт-Петербурга отдельными государственными полномочиями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правонарушениях»). Денежные средства субвенций в течение 202</w:t>
      </w:r>
      <w:r w:rsidR="001423BF">
        <w:rPr>
          <w:sz w:val="24"/>
          <w:szCs w:val="24"/>
        </w:rPr>
        <w:t>2</w:t>
      </w:r>
      <w:r w:rsidR="00FB4C20" w:rsidRPr="00FB4C20">
        <w:rPr>
          <w:sz w:val="24"/>
          <w:szCs w:val="24"/>
        </w:rPr>
        <w:t xml:space="preserve"> года расходовались ис</w:t>
      </w:r>
      <w:r w:rsidR="001423BF">
        <w:rPr>
          <w:sz w:val="24"/>
          <w:szCs w:val="24"/>
        </w:rPr>
        <w:t>ключительно в целях реализации</w:t>
      </w:r>
      <w:r w:rsidR="00FB4C20" w:rsidRPr="00FB4C20">
        <w:rPr>
          <w:sz w:val="24"/>
          <w:szCs w:val="24"/>
        </w:rPr>
        <w:t xml:space="preserve"> </w:t>
      </w:r>
      <w:r w:rsidR="001423BF">
        <w:rPr>
          <w:sz w:val="24"/>
          <w:szCs w:val="24"/>
        </w:rPr>
        <w:t xml:space="preserve">соответствующих </w:t>
      </w:r>
      <w:r w:rsidR="00FB4C20" w:rsidRPr="00FB4C20">
        <w:rPr>
          <w:sz w:val="24"/>
          <w:szCs w:val="24"/>
        </w:rPr>
        <w:t>отдел</w:t>
      </w:r>
      <w:r w:rsidR="001423BF">
        <w:rPr>
          <w:sz w:val="24"/>
          <w:szCs w:val="24"/>
        </w:rPr>
        <w:t>ьных государственных полномочий,</w:t>
      </w:r>
      <w:r w:rsidR="00FB4C20" w:rsidRPr="00FB4C20">
        <w:rPr>
          <w:sz w:val="24"/>
          <w:szCs w:val="24"/>
        </w:rPr>
        <w:t xml:space="preserve"> в частности субвенция по опеке и попечительству была израсходована на оплату труда служащих отдела опеки и попечительства</w:t>
      </w:r>
      <w:r w:rsidR="001423BF">
        <w:rPr>
          <w:sz w:val="24"/>
          <w:szCs w:val="24"/>
        </w:rPr>
        <w:t>,</w:t>
      </w:r>
      <w:r w:rsidR="00FB4C20" w:rsidRPr="00FB4C20">
        <w:rPr>
          <w:sz w:val="24"/>
          <w:szCs w:val="24"/>
        </w:rPr>
        <w:t xml:space="preserve"> закупку товаров для нужд отдела опеки и попечительства, выплату денежных средств на содержание детей и вознаграждения приемным родителям, а субвенция по составлению протоколов израсходована </w:t>
      </w:r>
      <w:r w:rsidR="001423BF">
        <w:rPr>
          <w:sz w:val="24"/>
          <w:szCs w:val="24"/>
        </w:rPr>
        <w:t xml:space="preserve">только </w:t>
      </w:r>
      <w:r w:rsidR="00FB4C20" w:rsidRPr="00FB4C20">
        <w:rPr>
          <w:sz w:val="24"/>
          <w:szCs w:val="24"/>
        </w:rPr>
        <w:t>на закупку товаров, необходимых для исполнения данного государственного полномочия</w:t>
      </w:r>
      <w:r w:rsidR="007C2BBF">
        <w:rPr>
          <w:sz w:val="24"/>
          <w:szCs w:val="24"/>
        </w:rPr>
        <w:t>.</w:t>
      </w:r>
    </w:p>
    <w:p w:rsidR="007D4D2E" w:rsidRDefault="00B03DB2" w:rsidP="00DE41F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03DB2">
        <w:rPr>
          <w:sz w:val="24"/>
          <w:szCs w:val="24"/>
        </w:rPr>
        <w:t>2.</w:t>
      </w:r>
      <w:r w:rsidRPr="00B03DB2">
        <w:rPr>
          <w:sz w:val="24"/>
          <w:szCs w:val="24"/>
        </w:rPr>
        <w:tab/>
      </w:r>
      <w:r w:rsidR="001423BF">
        <w:rPr>
          <w:sz w:val="24"/>
          <w:szCs w:val="24"/>
        </w:rPr>
        <w:t>М</w:t>
      </w:r>
      <w:r w:rsidR="001423BF" w:rsidRPr="001423BF">
        <w:rPr>
          <w:sz w:val="24"/>
          <w:szCs w:val="24"/>
        </w:rPr>
        <w:t>униципальные контракты, заключенные Местной Администрацией ВМО МО Сосновское в конце 202</w:t>
      </w:r>
      <w:r w:rsidR="001423BF">
        <w:rPr>
          <w:sz w:val="24"/>
          <w:szCs w:val="24"/>
        </w:rPr>
        <w:t>1</w:t>
      </w:r>
      <w:r w:rsidR="001423BF" w:rsidRPr="001423BF">
        <w:rPr>
          <w:sz w:val="24"/>
          <w:szCs w:val="24"/>
        </w:rPr>
        <w:t xml:space="preserve"> года и в</w:t>
      </w:r>
      <w:r w:rsidR="001423BF">
        <w:rPr>
          <w:sz w:val="24"/>
          <w:szCs w:val="24"/>
        </w:rPr>
        <w:t xml:space="preserve"> течение</w:t>
      </w:r>
      <w:r w:rsidR="001423BF" w:rsidRPr="001423BF">
        <w:rPr>
          <w:sz w:val="24"/>
          <w:szCs w:val="24"/>
        </w:rPr>
        <w:t xml:space="preserve"> 202</w:t>
      </w:r>
      <w:r w:rsidR="001423BF">
        <w:rPr>
          <w:sz w:val="24"/>
          <w:szCs w:val="24"/>
        </w:rPr>
        <w:t>2</w:t>
      </w:r>
      <w:r w:rsidR="001423BF" w:rsidRPr="001423BF">
        <w:rPr>
          <w:sz w:val="24"/>
          <w:szCs w:val="24"/>
        </w:rPr>
        <w:t xml:space="preserve"> год</w:t>
      </w:r>
      <w:r w:rsidR="001423BF">
        <w:rPr>
          <w:sz w:val="24"/>
          <w:szCs w:val="24"/>
        </w:rPr>
        <w:t>а</w:t>
      </w:r>
      <w:r w:rsidR="001423BF" w:rsidRPr="001423BF">
        <w:rPr>
          <w:sz w:val="24"/>
          <w:szCs w:val="24"/>
        </w:rPr>
        <w:t>, исполнение которых было предусмотрено за счет средств местного бюджета на 202</w:t>
      </w:r>
      <w:r w:rsidR="001423BF">
        <w:rPr>
          <w:sz w:val="24"/>
          <w:szCs w:val="24"/>
        </w:rPr>
        <w:t>2</w:t>
      </w:r>
      <w:r w:rsidR="001423BF" w:rsidRPr="001423BF">
        <w:rPr>
          <w:sz w:val="24"/>
          <w:szCs w:val="24"/>
        </w:rPr>
        <w:t xml:space="preserve"> год, были заключены в соответствии с доведенными лимитами и на основании плана-графика закупок с соблюдением требований Федерального закона №</w:t>
      </w:r>
      <w:r w:rsidR="001423BF">
        <w:rPr>
          <w:sz w:val="24"/>
          <w:szCs w:val="24"/>
        </w:rPr>
        <w:t xml:space="preserve"> 44-ФЗ, Бюджетного кодекса РФ и</w:t>
      </w:r>
      <w:r w:rsidR="001423BF" w:rsidRPr="001423BF">
        <w:rPr>
          <w:sz w:val="24"/>
          <w:szCs w:val="24"/>
        </w:rPr>
        <w:t xml:space="preserve"> правовых актов о контрактной системе в сфере закупок. Начальная (максимальная) цена всех контрактов была обоснована в соответствии с требованиями статьи 22 Федерального закона № 44-ФЗ. В 202</w:t>
      </w:r>
      <w:r w:rsidR="00A20913">
        <w:rPr>
          <w:sz w:val="24"/>
          <w:szCs w:val="24"/>
        </w:rPr>
        <w:t>2</w:t>
      </w:r>
      <w:r w:rsidR="001423BF" w:rsidRPr="001423BF">
        <w:rPr>
          <w:sz w:val="24"/>
          <w:szCs w:val="24"/>
        </w:rPr>
        <w:t xml:space="preserve"> году </w:t>
      </w:r>
      <w:r w:rsidR="001423BF">
        <w:rPr>
          <w:sz w:val="24"/>
          <w:szCs w:val="24"/>
        </w:rPr>
        <w:t>в отношении муниципальных закупок было подано 2 жалобы, одна из жалоб была признана                              Санкт-Петербургским УФАС России необоснованной, а одна – частично обоснованной. По частично обоснованной жалобе было выдано предписание и контрактным управляющи</w:t>
      </w:r>
      <w:r w:rsidR="00C87147">
        <w:rPr>
          <w:sz w:val="24"/>
          <w:szCs w:val="24"/>
        </w:rPr>
        <w:t>м</w:t>
      </w:r>
      <w:r w:rsidR="001423BF">
        <w:rPr>
          <w:sz w:val="24"/>
          <w:szCs w:val="24"/>
        </w:rPr>
        <w:t xml:space="preserve"> Местной Администрации были внесены изменения в за</w:t>
      </w:r>
      <w:r w:rsidR="00A20913">
        <w:rPr>
          <w:sz w:val="24"/>
          <w:szCs w:val="24"/>
        </w:rPr>
        <w:t xml:space="preserve">купку для устранения нарушений </w:t>
      </w:r>
      <w:r w:rsidR="00C87147" w:rsidRPr="00C87147">
        <w:rPr>
          <w:sz w:val="24"/>
          <w:szCs w:val="24"/>
        </w:rPr>
        <w:t>требований Федерального закона № 44-ФЗ</w:t>
      </w:r>
      <w:r w:rsidR="00C87147">
        <w:rPr>
          <w:sz w:val="24"/>
          <w:szCs w:val="24"/>
        </w:rPr>
        <w:t>.</w:t>
      </w:r>
      <w:r w:rsidR="00C87147" w:rsidRPr="00C87147">
        <w:t xml:space="preserve"> </w:t>
      </w:r>
      <w:r w:rsidR="00C87147" w:rsidRPr="00C87147">
        <w:rPr>
          <w:sz w:val="24"/>
          <w:szCs w:val="24"/>
        </w:rPr>
        <w:t>Также в 2022 году был</w:t>
      </w:r>
      <w:r w:rsidR="00A20913">
        <w:rPr>
          <w:sz w:val="24"/>
          <w:szCs w:val="24"/>
        </w:rPr>
        <w:t>о</w:t>
      </w:r>
      <w:r w:rsidR="00C87147" w:rsidRPr="00C87147">
        <w:rPr>
          <w:sz w:val="24"/>
          <w:szCs w:val="24"/>
        </w:rPr>
        <w:t xml:space="preserve"> выявлено </w:t>
      </w:r>
      <w:r w:rsidR="00C87147" w:rsidRPr="00DE41F3">
        <w:rPr>
          <w:sz w:val="24"/>
          <w:szCs w:val="24"/>
        </w:rPr>
        <w:t>2 случая несвоевременного размещения в Единой информационной системе в сфере закупок документов об оплате по муниципальным контрактам.</w:t>
      </w:r>
      <w:r w:rsidR="00DE41F3">
        <w:rPr>
          <w:sz w:val="24"/>
          <w:szCs w:val="24"/>
        </w:rPr>
        <w:t xml:space="preserve"> </w:t>
      </w:r>
      <w:r w:rsidR="001423BF" w:rsidRPr="001423BF">
        <w:rPr>
          <w:sz w:val="24"/>
          <w:szCs w:val="24"/>
        </w:rPr>
        <w:t>На момент завершения контрольного мероприятия и составления настоящего акта все муниципальные контракты, исполнение которых было предусмотрено в 202</w:t>
      </w:r>
      <w:r w:rsidR="00DE41F3">
        <w:rPr>
          <w:sz w:val="24"/>
          <w:szCs w:val="24"/>
        </w:rPr>
        <w:t>2</w:t>
      </w:r>
      <w:r w:rsidR="001423BF" w:rsidRPr="001423BF">
        <w:rPr>
          <w:sz w:val="24"/>
          <w:szCs w:val="24"/>
        </w:rPr>
        <w:t xml:space="preserve"> году, исполнены в полном объеме, качественно и в установленные сроки, все контракты оплачены и сведения об исполнении контрактов опубликованы контрактным управляющ</w:t>
      </w:r>
      <w:r w:rsidR="00A20913">
        <w:rPr>
          <w:sz w:val="24"/>
          <w:szCs w:val="24"/>
        </w:rPr>
        <w:t>и</w:t>
      </w:r>
      <w:r w:rsidR="001423BF" w:rsidRPr="001423BF">
        <w:rPr>
          <w:sz w:val="24"/>
          <w:szCs w:val="24"/>
        </w:rPr>
        <w:t xml:space="preserve">м в </w:t>
      </w:r>
      <w:r w:rsidR="00A20913">
        <w:rPr>
          <w:sz w:val="24"/>
          <w:szCs w:val="24"/>
        </w:rPr>
        <w:t>Е</w:t>
      </w:r>
      <w:r w:rsidR="001423BF" w:rsidRPr="001423BF">
        <w:rPr>
          <w:sz w:val="24"/>
          <w:szCs w:val="24"/>
        </w:rPr>
        <w:t>диной информационной системе. Фактов несоответствия поставленных товаров и выполненных работ (оказанных услуг) условиям контрактов за 202</w:t>
      </w:r>
      <w:r w:rsidR="00DE41F3">
        <w:rPr>
          <w:sz w:val="24"/>
          <w:szCs w:val="24"/>
        </w:rPr>
        <w:t>2</w:t>
      </w:r>
      <w:r w:rsidR="001423BF" w:rsidRPr="001423BF">
        <w:rPr>
          <w:sz w:val="24"/>
          <w:szCs w:val="24"/>
        </w:rPr>
        <w:t xml:space="preserve"> год не выявлено. Случаев необходимости привлечения подрядчиков, поставщиков к ответственности за </w:t>
      </w:r>
      <w:r w:rsidR="001423BF" w:rsidRPr="001423BF">
        <w:rPr>
          <w:sz w:val="24"/>
          <w:szCs w:val="24"/>
        </w:rPr>
        <w:lastRenderedPageBreak/>
        <w:t>неисполнение или ненадлежащие исполнение контрактов также не выявлено. Товары, поставленные по контрактам (договорам) для муниципальных нужд и требующие учета, отражены в документах бухгалтерского учета. Случаев несоответствия использования имущества, приобретенного по контрактам (договорам) в 202</w:t>
      </w:r>
      <w:r w:rsidR="00DE41F3">
        <w:rPr>
          <w:sz w:val="24"/>
          <w:szCs w:val="24"/>
        </w:rPr>
        <w:t>2</w:t>
      </w:r>
      <w:r w:rsidR="001423BF" w:rsidRPr="001423BF">
        <w:rPr>
          <w:sz w:val="24"/>
          <w:szCs w:val="24"/>
        </w:rPr>
        <w:t xml:space="preserve"> году, целям осуществления закупок, не выявлено.</w:t>
      </w:r>
    </w:p>
    <w:p w:rsidR="00444A26" w:rsidRPr="00122F3F" w:rsidRDefault="00B03DB2" w:rsidP="00DE41F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03DB2">
        <w:rPr>
          <w:sz w:val="24"/>
          <w:szCs w:val="24"/>
        </w:rPr>
        <w:t>3.</w:t>
      </w:r>
      <w:r w:rsidRPr="00B03DB2">
        <w:rPr>
          <w:sz w:val="24"/>
          <w:szCs w:val="24"/>
        </w:rPr>
        <w:tab/>
      </w:r>
      <w:proofErr w:type="gramStart"/>
      <w:r w:rsidR="00626CBD">
        <w:rPr>
          <w:sz w:val="24"/>
          <w:szCs w:val="24"/>
        </w:rPr>
        <w:t>В</w:t>
      </w:r>
      <w:proofErr w:type="gramEnd"/>
      <w:r w:rsidR="00626CBD">
        <w:rPr>
          <w:sz w:val="24"/>
          <w:szCs w:val="24"/>
        </w:rPr>
        <w:t xml:space="preserve"> течение 2022 года </w:t>
      </w:r>
      <w:r w:rsidR="00122F3F">
        <w:rPr>
          <w:sz w:val="24"/>
          <w:szCs w:val="24"/>
        </w:rPr>
        <w:t>Местная Администрация надлежащим образом выполня</w:t>
      </w:r>
      <w:r w:rsidR="00E72A91">
        <w:rPr>
          <w:sz w:val="24"/>
          <w:szCs w:val="24"/>
        </w:rPr>
        <w:t xml:space="preserve">ла </w:t>
      </w:r>
      <w:r w:rsidR="00122F3F">
        <w:rPr>
          <w:sz w:val="24"/>
          <w:szCs w:val="24"/>
        </w:rPr>
        <w:t>администрирование доходов и источников финансирования дефицита местного бюджета. Во исполнение местного бюджета на 2022 го</w:t>
      </w:r>
      <w:r w:rsidR="00CE0686">
        <w:rPr>
          <w:sz w:val="24"/>
          <w:szCs w:val="24"/>
        </w:rPr>
        <w:t>д</w:t>
      </w:r>
      <w:bookmarkStart w:id="0" w:name="_GoBack"/>
      <w:bookmarkEnd w:id="0"/>
      <w:r w:rsidR="00122F3F">
        <w:rPr>
          <w:sz w:val="24"/>
          <w:szCs w:val="24"/>
        </w:rPr>
        <w:t xml:space="preserve"> Местной </w:t>
      </w:r>
      <w:r w:rsidR="00626CBD">
        <w:rPr>
          <w:sz w:val="24"/>
          <w:szCs w:val="24"/>
        </w:rPr>
        <w:t>Администрацией</w:t>
      </w:r>
      <w:r w:rsidR="00122F3F">
        <w:rPr>
          <w:sz w:val="24"/>
          <w:szCs w:val="24"/>
        </w:rPr>
        <w:t xml:space="preserve"> был утвер</w:t>
      </w:r>
      <w:r w:rsidR="00626CBD">
        <w:rPr>
          <w:sz w:val="24"/>
          <w:szCs w:val="24"/>
        </w:rPr>
        <w:t xml:space="preserve">жден </w:t>
      </w:r>
      <w:r w:rsidR="00626CBD" w:rsidRPr="00626CBD">
        <w:rPr>
          <w:sz w:val="24"/>
          <w:szCs w:val="24"/>
        </w:rPr>
        <w:t xml:space="preserve">перечень главных администраторов доходов местного бюджета муниципального образования </w:t>
      </w:r>
      <w:r w:rsidR="00CE0686">
        <w:rPr>
          <w:sz w:val="24"/>
          <w:szCs w:val="24"/>
        </w:rPr>
        <w:t>м</w:t>
      </w:r>
      <w:r w:rsidR="00626CBD" w:rsidRPr="00626CBD">
        <w:rPr>
          <w:sz w:val="24"/>
          <w:szCs w:val="24"/>
        </w:rPr>
        <w:t>униципальный округ Сосновское на 2022 год</w:t>
      </w:r>
      <w:r w:rsidR="00626CBD">
        <w:rPr>
          <w:sz w:val="24"/>
          <w:szCs w:val="24"/>
        </w:rPr>
        <w:t>.</w:t>
      </w:r>
    </w:p>
    <w:p w:rsidR="007D4D2E" w:rsidRDefault="007D4D2E" w:rsidP="007D4D2E">
      <w:pPr>
        <w:ind w:firstLine="567"/>
        <w:rPr>
          <w:sz w:val="24"/>
          <w:szCs w:val="24"/>
        </w:rPr>
      </w:pPr>
    </w:p>
    <w:p w:rsidR="004B48D8" w:rsidRDefault="003A2265" w:rsidP="00E72A91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>Информация о результатах контрольного мероприятия:</w:t>
      </w:r>
      <w:r>
        <w:rPr>
          <w:sz w:val="24"/>
          <w:szCs w:val="24"/>
        </w:rPr>
        <w:t xml:space="preserve"> </w:t>
      </w:r>
      <w:r w:rsidR="00E72A91">
        <w:rPr>
          <w:sz w:val="24"/>
          <w:szCs w:val="24"/>
        </w:rPr>
        <w:t xml:space="preserve">контрольными органами в течение 2022 года были выявлены </w:t>
      </w:r>
      <w:r w:rsidR="004B48D8">
        <w:rPr>
          <w:sz w:val="24"/>
          <w:szCs w:val="24"/>
        </w:rPr>
        <w:t>нарушени</w:t>
      </w:r>
      <w:r w:rsidR="00E72A91">
        <w:rPr>
          <w:sz w:val="24"/>
          <w:szCs w:val="24"/>
        </w:rPr>
        <w:t>я при осуществлении закупок, однако на мом</w:t>
      </w:r>
      <w:r w:rsidR="007A2698">
        <w:rPr>
          <w:sz w:val="24"/>
          <w:szCs w:val="24"/>
        </w:rPr>
        <w:t xml:space="preserve">ент составления настоящего акта, данные нарушения были устранены; иных нарушений </w:t>
      </w:r>
      <w:r w:rsidR="009C44A8">
        <w:rPr>
          <w:sz w:val="24"/>
          <w:szCs w:val="24"/>
        </w:rPr>
        <w:t>не выявлено.</w:t>
      </w:r>
    </w:p>
    <w:p w:rsidR="007D4D2E" w:rsidRDefault="007D4D2E" w:rsidP="007D4D2E">
      <w:pPr>
        <w:ind w:firstLine="567"/>
        <w:jc w:val="both"/>
        <w:rPr>
          <w:sz w:val="24"/>
          <w:szCs w:val="24"/>
        </w:rPr>
      </w:pPr>
    </w:p>
    <w:p w:rsidR="003A2265" w:rsidRDefault="003A2265" w:rsidP="007D4D2E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</w:t>
      </w:r>
      <w:r w:rsidR="00E452BB">
        <w:rPr>
          <w:sz w:val="24"/>
          <w:szCs w:val="24"/>
        </w:rPr>
        <w:t>получения копии настоящего акта.</w:t>
      </w:r>
    </w:p>
    <w:p w:rsidR="00E452BB" w:rsidRDefault="00E452BB" w:rsidP="007D4D2E">
      <w:pPr>
        <w:ind w:firstLine="567"/>
        <w:rPr>
          <w:sz w:val="24"/>
          <w:szCs w:val="24"/>
        </w:rPr>
      </w:pPr>
    </w:p>
    <w:p w:rsidR="00984860" w:rsidRDefault="00984860" w:rsidP="007D4D2E">
      <w:pPr>
        <w:ind w:firstLine="567"/>
        <w:rPr>
          <w:sz w:val="18"/>
          <w:szCs w:val="18"/>
        </w:rPr>
      </w:pPr>
      <w:r w:rsidRPr="00FC249B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  <w:r w:rsidR="0067672F">
        <w:rPr>
          <w:sz w:val="24"/>
          <w:szCs w:val="24"/>
        </w:rPr>
        <w:t>-</w:t>
      </w:r>
    </w:p>
    <w:p w:rsidR="0067672F" w:rsidRDefault="0067672F" w:rsidP="007D4D2E">
      <w:pPr>
        <w:ind w:firstLine="567"/>
        <w:rPr>
          <w:sz w:val="18"/>
          <w:szCs w:val="18"/>
        </w:rPr>
      </w:pPr>
    </w:p>
    <w:p w:rsidR="0067672F" w:rsidRDefault="0067672F" w:rsidP="007D4D2E">
      <w:pPr>
        <w:ind w:firstLine="567"/>
        <w:rPr>
          <w:sz w:val="18"/>
          <w:szCs w:val="18"/>
        </w:rPr>
      </w:pPr>
    </w:p>
    <w:p w:rsidR="004B48D8" w:rsidRDefault="004B48D8" w:rsidP="007D4D2E">
      <w:pPr>
        <w:ind w:firstLine="567"/>
        <w:rPr>
          <w:sz w:val="18"/>
          <w:szCs w:val="18"/>
        </w:rPr>
      </w:pPr>
    </w:p>
    <w:p w:rsidR="00E452BB" w:rsidRPr="00984860" w:rsidRDefault="00E452BB" w:rsidP="007D4D2E">
      <w:pPr>
        <w:ind w:firstLine="567"/>
        <w:rPr>
          <w:sz w:val="18"/>
          <w:szCs w:val="1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247C8C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247C8C" w:rsidRDefault="00247C8C" w:rsidP="00E45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Местной </w:t>
            </w:r>
            <w:r w:rsidR="00E452BB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D4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247C8C" w:rsidP="0012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</w:t>
            </w:r>
            <w:r w:rsidR="00122F3F">
              <w:rPr>
                <w:sz w:val="24"/>
                <w:szCs w:val="24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D4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D4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D4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247C8C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А. Нефедова</w:t>
            </w:r>
          </w:p>
        </w:tc>
      </w:tr>
      <w:tr w:rsidR="007B3B84" w:rsidRPr="007B3B84" w:rsidTr="0067672F">
        <w:trPr>
          <w:trHeight w:val="73"/>
        </w:trPr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E452BB" w:rsidRDefault="00E452BB" w:rsidP="007D4D2E">
      <w:pPr>
        <w:rPr>
          <w:sz w:val="24"/>
          <w:szCs w:val="24"/>
        </w:rPr>
      </w:pPr>
    </w:p>
    <w:p w:rsidR="00E452BB" w:rsidRDefault="00E452BB" w:rsidP="007D4D2E">
      <w:pPr>
        <w:rPr>
          <w:sz w:val="24"/>
          <w:szCs w:val="24"/>
        </w:rPr>
      </w:pPr>
    </w:p>
    <w:p w:rsidR="00E452BB" w:rsidRDefault="00E452BB" w:rsidP="007D4D2E">
      <w:pPr>
        <w:rPr>
          <w:sz w:val="24"/>
          <w:szCs w:val="24"/>
        </w:rPr>
      </w:pPr>
    </w:p>
    <w:p w:rsidR="00AB4246" w:rsidRDefault="00AB4246" w:rsidP="007D4D2E">
      <w:pPr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</w:t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E452BB" w:rsidRDefault="00E452BB" w:rsidP="007D4D2E">
      <w:pPr>
        <w:tabs>
          <w:tab w:val="left" w:pos="8385"/>
        </w:tabs>
        <w:rPr>
          <w:sz w:val="24"/>
          <w:szCs w:val="24"/>
        </w:rPr>
      </w:pPr>
    </w:p>
    <w:p w:rsidR="0067672F" w:rsidRDefault="0067672F" w:rsidP="007D4D2E">
      <w:pPr>
        <w:tabs>
          <w:tab w:val="left" w:pos="8385"/>
        </w:tabs>
        <w:rPr>
          <w:sz w:val="18"/>
          <w:szCs w:val="18"/>
        </w:rPr>
      </w:pPr>
      <w:r>
        <w:rPr>
          <w:sz w:val="24"/>
          <w:szCs w:val="24"/>
        </w:rPr>
        <w:t>Глава Местной Администрации</w:t>
      </w:r>
      <w:r w:rsidR="004472C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И. В. </w:t>
      </w:r>
      <w:proofErr w:type="spellStart"/>
      <w:r>
        <w:rPr>
          <w:sz w:val="24"/>
          <w:szCs w:val="24"/>
        </w:rPr>
        <w:t>Грицак</w:t>
      </w:r>
      <w:proofErr w:type="spell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67672F" w:rsidRPr="0067672F" w:rsidTr="00D318E2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</w:tr>
      <w:tr w:rsidR="0067672F" w:rsidRPr="0067672F" w:rsidTr="00D318E2">
        <w:trPr>
          <w:trHeight w:val="73"/>
        </w:trPr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  <w:r w:rsidRPr="0067672F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218D7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  <w:r w:rsidRPr="0067672F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7672F" w:rsidRPr="0067672F" w:rsidRDefault="00E218D7" w:rsidP="007D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67672F" w:rsidRPr="0067672F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67672F" w:rsidRPr="0067672F" w:rsidRDefault="00E218D7" w:rsidP="007D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67672F" w:rsidRPr="0067672F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AB4246" w:rsidRDefault="00AB4246" w:rsidP="007D4D2E">
      <w:pPr>
        <w:rPr>
          <w:sz w:val="24"/>
          <w:szCs w:val="24"/>
        </w:rPr>
      </w:pPr>
    </w:p>
    <w:sectPr w:rsidR="00AB4246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03" w:rsidRDefault="00C12603">
      <w:r>
        <w:separator/>
      </w:r>
    </w:p>
  </w:endnote>
  <w:endnote w:type="continuationSeparator" w:id="0">
    <w:p w:rsidR="00C12603" w:rsidRDefault="00C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03" w:rsidRDefault="00C12603">
      <w:r>
        <w:separator/>
      </w:r>
    </w:p>
  </w:footnote>
  <w:footnote w:type="continuationSeparator" w:id="0">
    <w:p w:rsidR="00C12603" w:rsidRDefault="00C1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3875"/>
    <w:multiLevelType w:val="hybridMultilevel"/>
    <w:tmpl w:val="DA441352"/>
    <w:lvl w:ilvl="0" w:tplc="B5E0FE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AB129F9"/>
    <w:multiLevelType w:val="hybridMultilevel"/>
    <w:tmpl w:val="03F0554E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705DF"/>
    <w:rsid w:val="000F33A8"/>
    <w:rsid w:val="00122F3F"/>
    <w:rsid w:val="00133BF7"/>
    <w:rsid w:val="001423BF"/>
    <w:rsid w:val="001903CE"/>
    <w:rsid w:val="00247C8C"/>
    <w:rsid w:val="002D4315"/>
    <w:rsid w:val="00331010"/>
    <w:rsid w:val="003A2265"/>
    <w:rsid w:val="00414C7B"/>
    <w:rsid w:val="00427591"/>
    <w:rsid w:val="00444A26"/>
    <w:rsid w:val="004472C7"/>
    <w:rsid w:val="00447558"/>
    <w:rsid w:val="004B48D8"/>
    <w:rsid w:val="00524AF5"/>
    <w:rsid w:val="005C402F"/>
    <w:rsid w:val="005E0911"/>
    <w:rsid w:val="005E2BE6"/>
    <w:rsid w:val="00626CBD"/>
    <w:rsid w:val="00660658"/>
    <w:rsid w:val="0067512A"/>
    <w:rsid w:val="0067672F"/>
    <w:rsid w:val="006F25D1"/>
    <w:rsid w:val="00703AD6"/>
    <w:rsid w:val="00720DB5"/>
    <w:rsid w:val="007272F0"/>
    <w:rsid w:val="007A2698"/>
    <w:rsid w:val="007B11B9"/>
    <w:rsid w:val="007B3B84"/>
    <w:rsid w:val="007C2BBF"/>
    <w:rsid w:val="007C6379"/>
    <w:rsid w:val="007D4D2E"/>
    <w:rsid w:val="00811621"/>
    <w:rsid w:val="0087069C"/>
    <w:rsid w:val="008A1B5B"/>
    <w:rsid w:val="008A3C28"/>
    <w:rsid w:val="008F3975"/>
    <w:rsid w:val="00921234"/>
    <w:rsid w:val="00942042"/>
    <w:rsid w:val="009718F3"/>
    <w:rsid w:val="00984860"/>
    <w:rsid w:val="009C44A8"/>
    <w:rsid w:val="009E1E5D"/>
    <w:rsid w:val="00A02E37"/>
    <w:rsid w:val="00A15B4E"/>
    <w:rsid w:val="00A20913"/>
    <w:rsid w:val="00A24163"/>
    <w:rsid w:val="00A34F85"/>
    <w:rsid w:val="00A610FC"/>
    <w:rsid w:val="00AB4246"/>
    <w:rsid w:val="00AD1148"/>
    <w:rsid w:val="00AE50AB"/>
    <w:rsid w:val="00B03DB2"/>
    <w:rsid w:val="00B053DA"/>
    <w:rsid w:val="00B4257A"/>
    <w:rsid w:val="00B66943"/>
    <w:rsid w:val="00B91A73"/>
    <w:rsid w:val="00C12603"/>
    <w:rsid w:val="00C16AFD"/>
    <w:rsid w:val="00C557FA"/>
    <w:rsid w:val="00C57496"/>
    <w:rsid w:val="00C85D35"/>
    <w:rsid w:val="00C87147"/>
    <w:rsid w:val="00CB701D"/>
    <w:rsid w:val="00CC3F06"/>
    <w:rsid w:val="00CD6D96"/>
    <w:rsid w:val="00CE0686"/>
    <w:rsid w:val="00D318E2"/>
    <w:rsid w:val="00D559F3"/>
    <w:rsid w:val="00D977FD"/>
    <w:rsid w:val="00DC5D97"/>
    <w:rsid w:val="00DE41F3"/>
    <w:rsid w:val="00E07B6E"/>
    <w:rsid w:val="00E1651A"/>
    <w:rsid w:val="00E218D7"/>
    <w:rsid w:val="00E243CD"/>
    <w:rsid w:val="00E452BB"/>
    <w:rsid w:val="00E54E5B"/>
    <w:rsid w:val="00E67EDB"/>
    <w:rsid w:val="00E72A91"/>
    <w:rsid w:val="00E7399C"/>
    <w:rsid w:val="00EB7B3B"/>
    <w:rsid w:val="00EF3AC8"/>
    <w:rsid w:val="00F26D7E"/>
    <w:rsid w:val="00F32CB2"/>
    <w:rsid w:val="00F71F0A"/>
    <w:rsid w:val="00FA1E69"/>
    <w:rsid w:val="00FB4C20"/>
    <w:rsid w:val="00FC249B"/>
    <w:rsid w:val="00FD22BF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40FED-9946-4213-A8F9-EE288973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2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06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8A0E-71C1-4F5C-91B3-352831A3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Алена</cp:lastModifiedBy>
  <cp:revision>4</cp:revision>
  <cp:lastPrinted>2022-01-28T09:25:00Z</cp:lastPrinted>
  <dcterms:created xsi:type="dcterms:W3CDTF">2023-02-01T13:04:00Z</dcterms:created>
  <dcterms:modified xsi:type="dcterms:W3CDTF">2023-02-03T08:18:00Z</dcterms:modified>
</cp:coreProperties>
</file>