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МЕСТНАЯ АДМИНИСТРАЦИЯ</w:t>
      </w: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Pr="004B7FA7">
        <w:rPr>
          <w:rFonts w:ascii="Times New Roman" w:hAnsi="Times New Roman"/>
          <w:sz w:val="24"/>
          <w:szCs w:val="24"/>
        </w:rPr>
        <w:t xml:space="preserve"> </w:t>
      </w:r>
      <w:r w:rsidRPr="004B7FA7">
        <w:rPr>
          <w:rFonts w:ascii="Times New Roman" w:hAnsi="Times New Roman"/>
          <w:b/>
          <w:bCs/>
          <w:sz w:val="24"/>
          <w:szCs w:val="24"/>
        </w:rPr>
        <w:t>МУНИЦИПАЛЬНЫЙ ОКРУГ СОСНОВСКОЕ</w:t>
      </w: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Санкт-Петербург</w:t>
      </w: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EF2BB9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 </w:t>
      </w: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«</w:t>
      </w:r>
      <w:r w:rsidR="00BF4FEA">
        <w:rPr>
          <w:rFonts w:ascii="Times New Roman" w:hAnsi="Times New Roman"/>
          <w:sz w:val="24"/>
          <w:szCs w:val="24"/>
        </w:rPr>
        <w:t>28</w:t>
      </w:r>
      <w:r w:rsidRPr="004B7FA7">
        <w:rPr>
          <w:rFonts w:ascii="Times New Roman" w:hAnsi="Times New Roman"/>
          <w:sz w:val="24"/>
          <w:szCs w:val="24"/>
        </w:rPr>
        <w:t xml:space="preserve">» </w:t>
      </w:r>
      <w:r w:rsidR="00BF4FEA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FA7">
        <w:rPr>
          <w:rFonts w:ascii="Times New Roman" w:hAnsi="Times New Roman"/>
          <w:sz w:val="24"/>
          <w:szCs w:val="24"/>
        </w:rPr>
        <w:t>201</w:t>
      </w:r>
      <w:r w:rsidR="00473C9B">
        <w:rPr>
          <w:rFonts w:ascii="Times New Roman" w:hAnsi="Times New Roman"/>
          <w:sz w:val="24"/>
          <w:szCs w:val="24"/>
        </w:rPr>
        <w:t>7</w:t>
      </w:r>
      <w:r w:rsidRPr="004B7FA7">
        <w:rPr>
          <w:rFonts w:ascii="Times New Roman" w:hAnsi="Times New Roman"/>
          <w:sz w:val="24"/>
          <w:szCs w:val="24"/>
        </w:rPr>
        <w:t xml:space="preserve"> года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F4FEA">
        <w:rPr>
          <w:rFonts w:ascii="Times New Roman" w:hAnsi="Times New Roman"/>
          <w:sz w:val="24"/>
          <w:szCs w:val="24"/>
        </w:rPr>
        <w:t xml:space="preserve">             </w:t>
      </w:r>
      <w:r w:rsidRPr="004B7FA7">
        <w:rPr>
          <w:rFonts w:ascii="Times New Roman" w:hAnsi="Times New Roman"/>
          <w:sz w:val="24"/>
          <w:szCs w:val="24"/>
        </w:rPr>
        <w:t>№ 0</w:t>
      </w:r>
      <w:r w:rsidR="00C6444E">
        <w:rPr>
          <w:rFonts w:ascii="Times New Roman" w:hAnsi="Times New Roman"/>
          <w:sz w:val="24"/>
          <w:szCs w:val="24"/>
        </w:rPr>
        <w:t>2</w:t>
      </w:r>
      <w:r w:rsidRPr="004B7FA7">
        <w:rPr>
          <w:rFonts w:ascii="Times New Roman" w:hAnsi="Times New Roman"/>
          <w:sz w:val="24"/>
          <w:szCs w:val="24"/>
        </w:rPr>
        <w:t>-</w:t>
      </w:r>
      <w:r w:rsidR="00C6444E">
        <w:rPr>
          <w:rFonts w:ascii="Times New Roman" w:hAnsi="Times New Roman"/>
          <w:sz w:val="24"/>
          <w:szCs w:val="24"/>
        </w:rPr>
        <w:t>01</w:t>
      </w:r>
      <w:r w:rsidRPr="004B7FA7">
        <w:rPr>
          <w:rFonts w:ascii="Times New Roman" w:hAnsi="Times New Roman"/>
          <w:sz w:val="24"/>
          <w:szCs w:val="24"/>
        </w:rPr>
        <w:t>-</w:t>
      </w:r>
      <w:r w:rsidR="00BF4FEA">
        <w:rPr>
          <w:rFonts w:ascii="Times New Roman" w:hAnsi="Times New Roman"/>
          <w:sz w:val="24"/>
          <w:szCs w:val="24"/>
        </w:rPr>
        <w:t>06</w:t>
      </w:r>
    </w:p>
    <w:p w:rsidR="00EF2BB9" w:rsidRDefault="00EF2BB9" w:rsidP="00EF2BB9">
      <w:pPr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F2BB9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034EE" w:rsidRPr="004B7FA7" w:rsidRDefault="001034EE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F2BB9" w:rsidRPr="004113A3" w:rsidRDefault="00EF2BB9" w:rsidP="00EF2BB9">
      <w:pPr>
        <w:shd w:val="clear" w:color="auto" w:fill="FFFFFF"/>
        <w:tabs>
          <w:tab w:val="left" w:pos="4678"/>
        </w:tabs>
        <w:autoSpaceDE w:val="0"/>
        <w:autoSpaceDN w:val="0"/>
        <w:adjustRightInd w:val="0"/>
        <w:spacing w:line="240" w:lineRule="auto"/>
        <w:ind w:right="4677"/>
        <w:jc w:val="both"/>
        <w:rPr>
          <w:rStyle w:val="a4"/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113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 внесении </w:t>
      </w:r>
      <w:r w:rsidRPr="006207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изменений в Постановление Местной Администрации муниципального образования Муниципальный округ Сосновское от 16.10.2013 № 01-14-67 «</w:t>
      </w:r>
      <w:r w:rsidRPr="006207F7">
        <w:rPr>
          <w:rFonts w:ascii="Times New Roman" w:hAnsi="Times New Roman"/>
          <w:iCs/>
          <w:sz w:val="24"/>
          <w:szCs w:val="24"/>
        </w:rPr>
        <w:t xml:space="preserve">Об утверждении </w:t>
      </w:r>
      <w:r w:rsidRPr="006207F7">
        <w:rPr>
          <w:rFonts w:ascii="Times New Roman" w:hAnsi="Times New Roman"/>
          <w:sz w:val="24"/>
          <w:szCs w:val="24"/>
        </w:rPr>
        <w:t xml:space="preserve">Порядка исполнения бюджета по расходам, источникам финансирования дефицита местного бюджета и санкционирования оплаты денежных обязательств </w:t>
      </w:r>
      <w:r w:rsidRPr="006207F7">
        <w:rPr>
          <w:rFonts w:ascii="Times New Roman" w:hAnsi="Times New Roman"/>
          <w:iCs/>
          <w:sz w:val="24"/>
          <w:szCs w:val="24"/>
        </w:rPr>
        <w:t>в муниципальном образовании Муниципальный округ Сосновское</w:t>
      </w:r>
      <w:r w:rsidRPr="006207F7">
        <w:rPr>
          <w:rStyle w:val="a4"/>
          <w:rFonts w:ascii="Times New Roman" w:hAnsi="Times New Roman"/>
          <w:b w:val="0"/>
          <w:sz w:val="24"/>
          <w:szCs w:val="24"/>
        </w:rPr>
        <w:t>»</w:t>
      </w:r>
      <w:r w:rsidRPr="00BF51F3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EF2BB9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F2BB9" w:rsidRPr="00EF2BB9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F2BB9" w:rsidRPr="00EF2BB9" w:rsidRDefault="00EF2BB9" w:rsidP="00EF2BB9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EF2BB9">
        <w:t xml:space="preserve">В соответствии с </w:t>
      </w:r>
      <w:r w:rsidR="001034EE">
        <w:t>Бюджетным кодексом Российской Федерации</w:t>
      </w:r>
      <w:r w:rsidRPr="00EF2BB9">
        <w:t xml:space="preserve">, Положением </w:t>
      </w:r>
      <w:r w:rsidR="001034EE">
        <w:t xml:space="preserve">                  </w:t>
      </w:r>
      <w:proofErr w:type="gramStart"/>
      <w:r w:rsidR="001034EE">
        <w:t xml:space="preserve">   </w:t>
      </w:r>
      <w:r w:rsidRPr="00EF2BB9">
        <w:t>«</w:t>
      </w:r>
      <w:proofErr w:type="gramEnd"/>
      <w:r w:rsidRPr="00EF2BB9">
        <w:t xml:space="preserve">О бюджетном процессе в муниципальном образовании Муниципальный округ Сосновское» и </w:t>
      </w:r>
      <w:r w:rsidRPr="00EF2BB9">
        <w:rPr>
          <w:bCs/>
        </w:rPr>
        <w:t>на основании протеста прокурора Выбо</w:t>
      </w:r>
      <w:r w:rsidR="001034EE">
        <w:rPr>
          <w:bCs/>
        </w:rPr>
        <w:t>ргского района Санкт-Петербурга</w:t>
      </w:r>
      <w:r w:rsidR="00860BB7">
        <w:rPr>
          <w:bCs/>
        </w:rPr>
        <w:t xml:space="preserve"> № 03-02/2017 </w:t>
      </w:r>
      <w:r w:rsidRPr="00EF2BB9">
        <w:rPr>
          <w:bCs/>
        </w:rPr>
        <w:t xml:space="preserve">от </w:t>
      </w:r>
      <w:r w:rsidR="00860BB7">
        <w:rPr>
          <w:bCs/>
        </w:rPr>
        <w:t>01</w:t>
      </w:r>
      <w:r w:rsidRPr="00EF2BB9">
        <w:rPr>
          <w:bCs/>
        </w:rPr>
        <w:t>.02.201</w:t>
      </w:r>
      <w:r w:rsidR="00860BB7">
        <w:rPr>
          <w:bCs/>
        </w:rPr>
        <w:t>7</w:t>
      </w:r>
      <w:r w:rsidRPr="00EF2BB9">
        <w:rPr>
          <w:bCs/>
        </w:rPr>
        <w:t xml:space="preserve"> года</w:t>
      </w:r>
    </w:p>
    <w:p w:rsidR="00EF2BB9" w:rsidRPr="00C72D73" w:rsidRDefault="00EF2BB9" w:rsidP="00AF1176">
      <w:pPr>
        <w:pStyle w:val="ConsPlusNormal"/>
        <w:jc w:val="both"/>
      </w:pPr>
    </w:p>
    <w:p w:rsidR="00EF2BB9" w:rsidRPr="00E627B5" w:rsidRDefault="00EF2BB9" w:rsidP="00EF2BB9">
      <w:pPr>
        <w:tabs>
          <w:tab w:val="left" w:pos="1134"/>
          <w:tab w:val="left" w:pos="38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7B5">
        <w:rPr>
          <w:rFonts w:ascii="Times New Roman" w:hAnsi="Times New Roman"/>
          <w:sz w:val="24"/>
          <w:szCs w:val="24"/>
        </w:rPr>
        <w:t>ПОСТАНОВЛЯЮ:</w:t>
      </w:r>
    </w:p>
    <w:p w:rsidR="001034EE" w:rsidRPr="001034EE" w:rsidRDefault="00EF2BB9" w:rsidP="001034EE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</w:pPr>
      <w:r w:rsidRPr="001034EE">
        <w:rPr>
          <w:rFonts w:eastAsia="Times New Roman"/>
        </w:rPr>
        <w:t xml:space="preserve">Внести изменения в </w:t>
      </w:r>
      <w:r w:rsidRPr="001034EE">
        <w:t xml:space="preserve">Порядок исполнения бюджета по расходам, источникам финансирования дефицита местного бюджета и санкционирования оплаты денежных обязательств </w:t>
      </w:r>
      <w:r w:rsidRPr="001034EE">
        <w:rPr>
          <w:iCs/>
        </w:rPr>
        <w:t>в муниципальном образовании Муниципальный округ Сосновское, утвержденный</w:t>
      </w:r>
      <w:r w:rsidRPr="001034EE">
        <w:rPr>
          <w:rFonts w:eastAsia="Times New Roman"/>
          <w:bCs/>
          <w:iCs/>
        </w:rPr>
        <w:t xml:space="preserve"> Постановлением Местной Администрации муниципального образования Муниципальный округ Сосновское от 16.10.2013 № 01-14-67</w:t>
      </w:r>
      <w:r w:rsidR="001034EE" w:rsidRPr="001034EE">
        <w:rPr>
          <w:rFonts w:eastAsia="Times New Roman"/>
          <w:bCs/>
          <w:iCs/>
        </w:rPr>
        <w:t>, изложив абзац второй пункта 3.3 Порядка в следующей редакции:</w:t>
      </w:r>
    </w:p>
    <w:p w:rsidR="001034EE" w:rsidRPr="001034EE" w:rsidRDefault="001034EE" w:rsidP="001034EE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034EE">
        <w:rPr>
          <w:rFonts w:ascii="Times New Roman" w:eastAsia="Times New Roman" w:hAnsi="Times New Roman"/>
          <w:bCs/>
          <w:iCs/>
          <w:sz w:val="24"/>
          <w:szCs w:val="24"/>
        </w:rPr>
        <w:t>«</w:t>
      </w:r>
      <w:r w:rsidRPr="001034EE">
        <w:rPr>
          <w:rFonts w:ascii="Times New Roman" w:hAnsi="Times New Roman"/>
          <w:sz w:val="24"/>
          <w:szCs w:val="24"/>
        </w:rPr>
        <w:t xml:space="preserve">правильность их оформления (в соответствии с </w:t>
      </w:r>
      <w:r w:rsidRPr="001034EE">
        <w:rPr>
          <w:rFonts w:ascii="Times New Roman" w:eastAsiaTheme="minorHAnsi" w:hAnsi="Times New Roman"/>
          <w:sz w:val="24"/>
          <w:szCs w:val="24"/>
        </w:rPr>
        <w:t>Положением об особенностях расчетного и кассового обслуживания территориальных органов Федерального казначейства, финан</w:t>
      </w:r>
      <w:bookmarkStart w:id="0" w:name="_GoBack"/>
      <w:bookmarkEnd w:id="0"/>
      <w:r w:rsidRPr="001034EE">
        <w:rPr>
          <w:rFonts w:ascii="Times New Roman" w:eastAsiaTheme="minorHAnsi" w:hAnsi="Times New Roman"/>
          <w:sz w:val="24"/>
          <w:szCs w:val="24"/>
        </w:rPr>
        <w:t>совых органов субъектов Российской Федерации (муниципальных образований) и органов управления государственными внебюджетными фондами Российской Федерации, утвержденным Банком России № 414-П, Минфином России № 8н 18.02.2014)».</w:t>
      </w:r>
    </w:p>
    <w:p w:rsidR="00EF2BB9" w:rsidRPr="001034EE" w:rsidRDefault="00EF2BB9" w:rsidP="001034EE">
      <w:pPr>
        <w:pStyle w:val="ConsPlusNormal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</w:pPr>
      <w:r w:rsidRPr="001034EE">
        <w:t>Настоящее Постановление вступает в силу со дня его подписания.</w:t>
      </w:r>
    </w:p>
    <w:p w:rsidR="00EF2BB9" w:rsidRPr="001034EE" w:rsidRDefault="00EF2BB9" w:rsidP="001034EE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4EE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Главного бухгалтера Местной Администрации Нефедову В. А.</w:t>
      </w:r>
    </w:p>
    <w:p w:rsidR="00EF2BB9" w:rsidRDefault="00EF2BB9" w:rsidP="00EF2BB9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1034EE" w:rsidRDefault="001034EE" w:rsidP="00EF2BB9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EF2BB9" w:rsidRPr="00E627B5" w:rsidRDefault="00EF2BB9" w:rsidP="00EF2BB9">
      <w:pPr>
        <w:tabs>
          <w:tab w:val="left" w:pos="717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EF2BB9" w:rsidRPr="00E627B5" w:rsidRDefault="00EF2BB9" w:rsidP="00EF2BB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131E4D" w:rsidRDefault="00EF2BB9" w:rsidP="00EF2BB9">
      <w:pPr>
        <w:tabs>
          <w:tab w:val="left" w:pos="772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И.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Грицак</w:t>
      </w:r>
      <w:proofErr w:type="spellEnd"/>
    </w:p>
    <w:p w:rsidR="00783114" w:rsidRDefault="00783114" w:rsidP="00EF2BB9">
      <w:pPr>
        <w:tabs>
          <w:tab w:val="left" w:pos="772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114" w:rsidRPr="00783114" w:rsidRDefault="00783114" w:rsidP="00783114">
      <w:pPr>
        <w:tabs>
          <w:tab w:val="left" w:pos="7725"/>
        </w:tabs>
        <w:spacing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8311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Исх. </w:t>
      </w:r>
      <w:r w:rsidRPr="00783114">
        <w:rPr>
          <w:rFonts w:ascii="Times New Roman" w:hAnsi="Times New Roman"/>
          <w:i/>
          <w:sz w:val="24"/>
          <w:szCs w:val="24"/>
        </w:rPr>
        <w:t>№ 03-57-102</w:t>
      </w:r>
      <w:r w:rsidRPr="00783114">
        <w:rPr>
          <w:rFonts w:ascii="Times New Roman" w:hAnsi="Times New Roman"/>
          <w:i/>
          <w:sz w:val="24"/>
          <w:szCs w:val="24"/>
        </w:rPr>
        <w:t xml:space="preserve"> от 28.02.2017 г.</w:t>
      </w:r>
    </w:p>
    <w:sectPr w:rsidR="00783114" w:rsidRPr="00783114" w:rsidSect="00131E4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AD" w:rsidRDefault="009E1FAD" w:rsidP="00EF2BB9">
      <w:pPr>
        <w:spacing w:line="240" w:lineRule="auto"/>
      </w:pPr>
      <w:r>
        <w:separator/>
      </w:r>
    </w:p>
  </w:endnote>
  <w:endnote w:type="continuationSeparator" w:id="0">
    <w:p w:rsidR="009E1FAD" w:rsidRDefault="009E1FAD" w:rsidP="00EF2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AD" w:rsidRDefault="009E1FAD" w:rsidP="00EF2BB9">
      <w:pPr>
        <w:spacing w:line="240" w:lineRule="auto"/>
      </w:pPr>
      <w:r>
        <w:separator/>
      </w:r>
    </w:p>
  </w:footnote>
  <w:footnote w:type="continuationSeparator" w:id="0">
    <w:p w:rsidR="009E1FAD" w:rsidRDefault="009E1FAD" w:rsidP="00EF2B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B9" w:rsidRPr="00EF2BB9" w:rsidRDefault="00EF2BB9" w:rsidP="00EF2BB9">
    <w:pPr>
      <w:pStyle w:val="a5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0B74"/>
    <w:multiLevelType w:val="multilevel"/>
    <w:tmpl w:val="BE428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73776CA4"/>
    <w:multiLevelType w:val="hybridMultilevel"/>
    <w:tmpl w:val="8F5653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BB9"/>
    <w:rsid w:val="001034EE"/>
    <w:rsid w:val="00131E4D"/>
    <w:rsid w:val="00162721"/>
    <w:rsid w:val="00473C9B"/>
    <w:rsid w:val="00650BAF"/>
    <w:rsid w:val="00783114"/>
    <w:rsid w:val="00860BB7"/>
    <w:rsid w:val="009E1FAD"/>
    <w:rsid w:val="00AF1176"/>
    <w:rsid w:val="00BF4FEA"/>
    <w:rsid w:val="00C6444E"/>
    <w:rsid w:val="00EF2BB9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AE7F1-B57C-4D8C-A283-BBF7D747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B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B9"/>
    <w:pPr>
      <w:ind w:left="720"/>
      <w:contextualSpacing/>
    </w:pPr>
  </w:style>
  <w:style w:type="character" w:styleId="a4">
    <w:name w:val="Strong"/>
    <w:basedOn w:val="a0"/>
    <w:uiPriority w:val="22"/>
    <w:qFormat/>
    <w:rsid w:val="00EF2BB9"/>
    <w:rPr>
      <w:b/>
      <w:bCs/>
    </w:rPr>
  </w:style>
  <w:style w:type="paragraph" w:customStyle="1" w:styleId="ConsPlusNormal">
    <w:name w:val="ConsPlusNormal"/>
    <w:rsid w:val="00EF2B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2B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B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F2B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B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73C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3C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2017-02-16T18:09:00Z</cp:lastPrinted>
  <dcterms:created xsi:type="dcterms:W3CDTF">2016-02-10T13:27:00Z</dcterms:created>
  <dcterms:modified xsi:type="dcterms:W3CDTF">2017-02-28T12:56:00Z</dcterms:modified>
</cp:coreProperties>
</file>